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2E" w:rsidRPr="003B4EAE" w:rsidRDefault="004B072E" w:rsidP="00DC5198">
      <w:pPr>
        <w:pStyle w:val="3"/>
        <w:snapToGrid w:val="0"/>
        <w:ind w:leftChars="0" w:left="341" w:hangingChars="200" w:hanging="341"/>
        <w:rPr>
          <w:rFonts w:ascii="Tahoma" w:hAnsi="Tahoma" w:cs="Tahoma"/>
          <w:b/>
          <w:sz w:val="18"/>
          <w:szCs w:val="18"/>
        </w:rPr>
      </w:pPr>
      <w:bookmarkStart w:id="0" w:name="_Toc215391759"/>
      <w:bookmarkStart w:id="1" w:name="_Toc215904524"/>
      <w:bookmarkStart w:id="2" w:name="_Toc367469027"/>
      <w:bookmarkStart w:id="3" w:name="_GoBack"/>
      <w:bookmarkEnd w:id="3"/>
      <w:r w:rsidRPr="003B4EAE">
        <w:rPr>
          <w:rFonts w:ascii="Tahoma" w:hAnsi="Tahoma" w:cs="Tahoma"/>
          <w:b/>
          <w:sz w:val="18"/>
          <w:szCs w:val="18"/>
        </w:rPr>
        <w:t>（開示様式例）終値取引（</w:t>
      </w:r>
      <w:r w:rsidR="00F51833">
        <w:rPr>
          <w:rFonts w:ascii="Tahoma" w:hAnsi="Tahoma" w:cs="Tahoma"/>
          <w:b/>
          <w:sz w:val="18"/>
          <w:szCs w:val="18"/>
        </w:rPr>
        <w:t>Ｎ－ＮＥＴ</w:t>
      </w:r>
      <w:r w:rsidRPr="003B4EAE">
        <w:rPr>
          <w:rFonts w:ascii="Tahoma" w:hAnsi="Tahoma" w:cs="Tahoma"/>
          <w:b/>
          <w:sz w:val="18"/>
          <w:szCs w:val="18"/>
        </w:rPr>
        <w:t>２）による自己株式の取得結果</w:t>
      </w:r>
      <w:bookmarkEnd w:id="0"/>
      <w:bookmarkEnd w:id="1"/>
      <w:bookmarkEnd w:id="2"/>
    </w:p>
    <w:p w:rsidR="004B072E" w:rsidRPr="003B4EAE" w:rsidRDefault="004B072E">
      <w:pPr>
        <w:snapToGrid w:val="0"/>
        <w:ind w:firstLineChars="100" w:firstLine="150"/>
        <w:rPr>
          <w:rFonts w:cs="Tahoma"/>
          <w:sz w:val="16"/>
          <w:szCs w:val="16"/>
        </w:rPr>
      </w:pPr>
      <w:r w:rsidRPr="003B4EAE">
        <w:rPr>
          <w:rFonts w:cs="Tahoma"/>
          <w:sz w:val="16"/>
          <w:szCs w:val="16"/>
        </w:rPr>
        <w:t>この開示様式例は実務上の便宜のため参考として掲載しているものです。</w:t>
      </w:r>
    </w:p>
    <w:p w:rsidR="004B072E" w:rsidRPr="003B4EAE" w:rsidRDefault="004B072E">
      <w:pPr>
        <w:snapToGrid w:val="0"/>
        <w:ind w:firstLineChars="100" w:firstLine="150"/>
        <w:rPr>
          <w:rFonts w:cs="Tahoma"/>
          <w:sz w:val="16"/>
          <w:szCs w:val="16"/>
        </w:rPr>
      </w:pPr>
      <w:r w:rsidRPr="003B4EAE">
        <w:rPr>
          <w:rFonts w:cs="Tahoma"/>
          <w:sz w:val="16"/>
          <w:szCs w:val="16"/>
        </w:rPr>
        <w:t>開示資料の作成にあたっては、「開示事項及び開示・記載上の注意」を必ず参照</w:t>
      </w:r>
      <w:r w:rsidRPr="003B4EAE">
        <w:rPr>
          <w:rFonts w:cs="Tahoma" w:hint="eastAsia"/>
          <w:sz w:val="16"/>
          <w:szCs w:val="16"/>
        </w:rPr>
        <w:t>して</w:t>
      </w:r>
      <w:r w:rsidRPr="003B4EAE">
        <w:rPr>
          <w:rFonts w:cs="Tahoma"/>
          <w:sz w:val="16"/>
          <w:szCs w:val="16"/>
        </w:rPr>
        <w:t>ください。</w:t>
      </w:r>
    </w:p>
    <w:p w:rsidR="004B072E" w:rsidRPr="003B4EAE" w:rsidRDefault="004B072E">
      <w:pPr>
        <w:snapToGrid w:val="0"/>
        <w:rPr>
          <w:rFonts w:hAnsi="ＭＳ 明朝" w:cs="Tahoma"/>
          <w:sz w:val="16"/>
          <w:szCs w:val="16"/>
        </w:rPr>
      </w:pPr>
    </w:p>
    <w:p w:rsidR="004B072E" w:rsidRPr="003B4EAE" w:rsidRDefault="004B072E">
      <w:pPr>
        <w:jc w:val="right"/>
        <w:rPr>
          <w:rFonts w:hAnsi="ＭＳ 明朝" w:cs="Tahoma"/>
        </w:rPr>
      </w:pPr>
      <w:r w:rsidRPr="003B4EAE">
        <w:rPr>
          <w:rFonts w:hAnsi="ＭＳ 明朝" w:cs="Tahoma"/>
        </w:rPr>
        <w:t>○○年○○月○○日</w:t>
      </w:r>
    </w:p>
    <w:p w:rsidR="004B072E" w:rsidRPr="003B4EAE" w:rsidRDefault="004B072E">
      <w:pPr>
        <w:rPr>
          <w:rFonts w:hAnsi="ＭＳ 明朝" w:cs="Tahoma"/>
        </w:rPr>
      </w:pPr>
      <w:r w:rsidRPr="003B4EAE">
        <w:rPr>
          <w:rFonts w:hAnsi="ＭＳ 明朝" w:cs="Tahoma"/>
        </w:rPr>
        <w:t>各　位</w:t>
      </w:r>
    </w:p>
    <w:p w:rsidR="004B072E" w:rsidRPr="003B4EAE" w:rsidRDefault="004B072E">
      <w:pPr>
        <w:ind w:firstLineChars="2482" w:firstLine="4710"/>
        <w:rPr>
          <w:rFonts w:hAnsi="ＭＳ 明朝" w:cs="Tahoma"/>
        </w:rPr>
      </w:pPr>
      <w:r w:rsidRPr="003B4EAE">
        <w:rPr>
          <w:rFonts w:hAnsi="ＭＳ 明朝" w:cs="Tahoma"/>
        </w:rPr>
        <w:t>会 社 名</w:t>
      </w:r>
      <w:r w:rsidRPr="003B4EAE">
        <w:rPr>
          <w:rFonts w:hAnsi="ＭＳ 明朝" w:cs="Tahoma"/>
        </w:rPr>
        <w:tab/>
        <w:t>○○○○株式会社</w:t>
      </w:r>
    </w:p>
    <w:p w:rsidR="004B072E" w:rsidRPr="003B4EAE" w:rsidRDefault="004B072E">
      <w:pPr>
        <w:ind w:firstLineChars="2482" w:firstLine="4710"/>
        <w:rPr>
          <w:rFonts w:hAnsi="ＭＳ 明朝" w:cs="Tahoma"/>
        </w:rPr>
      </w:pPr>
      <w:r w:rsidRPr="003B4EAE">
        <w:rPr>
          <w:rFonts w:hAnsi="ＭＳ 明朝" w:cs="Tahoma"/>
        </w:rPr>
        <w:t>代表者名</w:t>
      </w:r>
      <w:r w:rsidRPr="003B4EAE">
        <w:rPr>
          <w:rFonts w:hAnsi="ＭＳ 明朝" w:cs="Tahoma"/>
        </w:rPr>
        <w:tab/>
        <w:t>代表取締役社長　○○　○○</w:t>
      </w:r>
    </w:p>
    <w:p w:rsidR="004B072E" w:rsidRPr="003B4EAE" w:rsidRDefault="004B072E">
      <w:pPr>
        <w:ind w:firstLineChars="2872" w:firstLine="5450"/>
        <w:rPr>
          <w:rFonts w:hAnsi="ＭＳ 明朝" w:cs="Tahoma"/>
        </w:rPr>
      </w:pPr>
      <w:r w:rsidRPr="003B4EAE">
        <w:rPr>
          <w:rFonts w:hAnsi="ＭＳ 明朝" w:cs="Tahoma"/>
        </w:rPr>
        <w:tab/>
        <w:t>（コード：○○○○、</w:t>
      </w:r>
      <w:r w:rsidR="00F51833">
        <w:rPr>
          <w:rFonts w:hAnsi="ＭＳ 明朝" w:cs="Tahoma"/>
        </w:rPr>
        <w:t>名証</w:t>
      </w:r>
      <w:r w:rsidRPr="003B4EAE">
        <w:rPr>
          <w:rFonts w:hAnsi="ＭＳ 明朝" w:cs="Tahoma"/>
        </w:rPr>
        <w:t>○</w:t>
      </w:r>
      <w:r w:rsidR="00127B89">
        <w:rPr>
          <w:rFonts w:hAnsi="ＭＳ 明朝" w:cs="Tahoma" w:hint="eastAsia"/>
        </w:rPr>
        <w:t>市場</w:t>
      </w:r>
      <w:r w:rsidRPr="003B4EAE">
        <w:rPr>
          <w:rFonts w:hAnsi="ＭＳ 明朝" w:cs="Tahoma"/>
        </w:rPr>
        <w:t>）</w:t>
      </w:r>
    </w:p>
    <w:p w:rsidR="004B072E" w:rsidRPr="003B4EAE" w:rsidRDefault="004B072E">
      <w:pPr>
        <w:ind w:firstLineChars="2482" w:firstLine="4710"/>
        <w:rPr>
          <w:rFonts w:hAnsi="ＭＳ 明朝" w:cs="Tahoma"/>
        </w:rPr>
      </w:pPr>
      <w:r w:rsidRPr="003B4EAE">
        <w:rPr>
          <w:rFonts w:hAnsi="ＭＳ 明朝" w:cs="Tahoma"/>
        </w:rPr>
        <w:t>問合せ先</w:t>
      </w:r>
      <w:r w:rsidRPr="003B4EAE">
        <w:rPr>
          <w:rFonts w:hAnsi="ＭＳ 明朝" w:cs="Tahoma"/>
        </w:rPr>
        <w:tab/>
        <w:t>取締役広報・ＩＲ部長　○○　○○</w:t>
      </w:r>
    </w:p>
    <w:p w:rsidR="004B072E" w:rsidRPr="003B4EAE" w:rsidRDefault="004B072E">
      <w:pPr>
        <w:ind w:firstLineChars="2873" w:firstLine="5452"/>
        <w:rPr>
          <w:rFonts w:hAnsi="ＭＳ 明朝" w:cs="Tahoma"/>
        </w:rPr>
      </w:pPr>
      <w:r w:rsidRPr="003B4EAE">
        <w:rPr>
          <w:rFonts w:hAnsi="ＭＳ 明朝" w:cs="Tahoma"/>
        </w:rPr>
        <w:tab/>
        <w:t>（TEL．○○－○○○○－○○○○）</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jc w:val="center"/>
        <w:rPr>
          <w:rFonts w:hAnsi="ＭＳ 明朝" w:cs="Tahoma"/>
          <w:b/>
        </w:rPr>
      </w:pPr>
      <w:r w:rsidRPr="003B4EAE">
        <w:rPr>
          <w:rFonts w:hAnsi="ＭＳ 明朝" w:cs="Tahoma"/>
          <w:b/>
        </w:rPr>
        <w:t>終値取引（</w:t>
      </w:r>
      <w:r w:rsidR="00F51833">
        <w:rPr>
          <w:rFonts w:hAnsi="ＭＳ 明朝" w:cs="Tahoma"/>
          <w:b/>
        </w:rPr>
        <w:t>Ｎ－ＮＥＴ</w:t>
      </w:r>
      <w:r w:rsidRPr="003B4EAE">
        <w:rPr>
          <w:rFonts w:hAnsi="ＭＳ 明朝" w:cs="Tahoma"/>
          <w:b/>
        </w:rPr>
        <w:t>２）による自己株式の取得結果に関するお知らせ</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ind w:firstLineChars="100" w:firstLine="190"/>
        <w:rPr>
          <w:rFonts w:hAnsi="ＭＳ 明朝" w:cs="Tahoma"/>
        </w:rPr>
      </w:pPr>
      <w:r w:rsidRPr="003B4EAE">
        <w:rPr>
          <w:rFonts w:hAnsi="ＭＳ 明朝" w:cs="Tahoma"/>
        </w:rPr>
        <w:t>当社は、昨日（○○年○○月○○日）お知らせした自己株式の取得について、以下のとおり買付けを行いましたので、お知らせいたします。</w:t>
      </w:r>
    </w:p>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１．自己株式取得を行った理由</w:t>
      </w:r>
    </w:p>
    <w:p w:rsidR="004B072E" w:rsidRPr="003B4EAE" w:rsidRDefault="004B072E" w:rsidP="00200B3D">
      <w:pPr>
        <w:ind w:leftChars="100" w:left="190" w:firstLineChars="99" w:firstLine="188"/>
        <w:rPr>
          <w:rFonts w:hAnsi="ＭＳ 明朝" w:cs="Tahoma"/>
        </w:rPr>
      </w:pPr>
    </w:p>
    <w:p w:rsidR="004B072E" w:rsidRPr="003B4EAE" w:rsidRDefault="004B072E">
      <w:pPr>
        <w:rPr>
          <w:rFonts w:hAnsi="ＭＳ 明朝" w:cs="Tahoma" w:hint="eastAsia"/>
        </w:rPr>
      </w:pPr>
    </w:p>
    <w:p w:rsidR="004B072E" w:rsidRPr="003B4EAE" w:rsidRDefault="004B072E">
      <w:pPr>
        <w:rPr>
          <w:rFonts w:hAnsi="ＭＳ 明朝" w:cs="Tahoma" w:hint="eastAsia"/>
        </w:rPr>
      </w:pPr>
    </w:p>
    <w:p w:rsidR="004B072E" w:rsidRPr="003B4EAE" w:rsidRDefault="004B072E">
      <w:pPr>
        <w:rPr>
          <w:rFonts w:hAnsi="ＭＳ 明朝" w:cs="Tahoma"/>
        </w:rPr>
      </w:pPr>
      <w:r w:rsidRPr="003B4EAE">
        <w:rPr>
          <w:rFonts w:hAnsi="ＭＳ 明朝" w:cs="Tahoma"/>
        </w:rPr>
        <w:t>２．取得の内容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5"/>
        <w:gridCol w:w="2081"/>
        <w:gridCol w:w="6352"/>
      </w:tblGrid>
      <w:tr w:rsidR="004B072E" w:rsidRPr="007B02EB" w:rsidTr="007B02EB">
        <w:tc>
          <w:tcPr>
            <w:tcW w:w="857" w:type="dxa"/>
            <w:tcBorders>
              <w:right w:val="nil"/>
            </w:tcBorders>
          </w:tcPr>
          <w:p w:rsidR="004B072E" w:rsidRPr="007B02EB" w:rsidRDefault="004B072E" w:rsidP="007B02EB">
            <w:pPr>
              <w:jc w:val="left"/>
              <w:rPr>
                <w:rFonts w:hAnsi="ＭＳ 明朝" w:cs="Tahoma"/>
              </w:rPr>
            </w:pPr>
            <w:r w:rsidRPr="007B02EB">
              <w:rPr>
                <w:rFonts w:hAnsi="ＭＳ 明朝" w:cs="Tahoma"/>
              </w:rPr>
              <w:t>（１）</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取得対象株式の種類</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普通株式</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（２）</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取得した</w:t>
            </w:r>
          </w:p>
          <w:p w:rsidR="004B072E" w:rsidRPr="007B02EB" w:rsidRDefault="004B072E" w:rsidP="007B02EB">
            <w:pPr>
              <w:jc w:val="distribute"/>
              <w:rPr>
                <w:rFonts w:hAnsi="ＭＳ 明朝" w:cs="Tahoma"/>
              </w:rPr>
            </w:pPr>
            <w:r w:rsidRPr="007B02EB">
              <w:rPr>
                <w:rFonts w:hAnsi="ＭＳ 明朝" w:cs="Tahoma"/>
              </w:rPr>
              <w:t>株式の総数</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***,***,***,***株</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（３）</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取得価額</w:t>
            </w:r>
          </w:p>
        </w:tc>
        <w:tc>
          <w:tcPr>
            <w:tcW w:w="6517" w:type="dxa"/>
            <w:tcBorders>
              <w:left w:val="single" w:sz="6" w:space="0" w:color="auto"/>
            </w:tcBorders>
            <w:vAlign w:val="center"/>
          </w:tcPr>
          <w:p w:rsidR="004B072E" w:rsidRPr="007B02EB" w:rsidRDefault="00200B3D" w:rsidP="007B02EB">
            <w:pPr>
              <w:jc w:val="left"/>
              <w:rPr>
                <w:rFonts w:hAnsi="ＭＳ 明朝" w:cs="Tahoma"/>
              </w:rPr>
            </w:pPr>
            <w:r w:rsidRPr="007B02EB">
              <w:rPr>
                <w:rFonts w:hAnsi="ＭＳ 明朝" w:cs="Tahoma"/>
              </w:rPr>
              <w:t>***,***,**</w:t>
            </w:r>
            <w:r w:rsidR="004B072E" w:rsidRPr="007B02EB">
              <w:rPr>
                <w:rFonts w:hAnsi="ＭＳ 明朝" w:cs="Tahoma"/>
              </w:rPr>
              <w:t>*,***円</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（４）</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取得日</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○○年○○月○○日</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（５）</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取得方法</w:t>
            </w:r>
          </w:p>
        </w:tc>
        <w:tc>
          <w:tcPr>
            <w:tcW w:w="6517" w:type="dxa"/>
            <w:tcBorders>
              <w:left w:val="single" w:sz="6" w:space="0" w:color="auto"/>
            </w:tcBorders>
            <w:vAlign w:val="center"/>
          </w:tcPr>
          <w:p w:rsidR="004B072E" w:rsidRPr="007B02EB" w:rsidRDefault="00F51833" w:rsidP="00363557">
            <w:pPr>
              <w:jc w:val="left"/>
              <w:rPr>
                <w:rFonts w:hAnsi="ＭＳ 明朝" w:cs="Tahoma"/>
              </w:rPr>
            </w:pPr>
            <w:r w:rsidRPr="007B02EB">
              <w:rPr>
                <w:rFonts w:hAnsi="ＭＳ 明朝" w:cs="Tahoma"/>
              </w:rPr>
              <w:t>名古屋</w:t>
            </w:r>
            <w:r w:rsidR="004B072E" w:rsidRPr="007B02EB">
              <w:rPr>
                <w:rFonts w:hAnsi="ＭＳ 明朝" w:cs="Tahoma"/>
              </w:rPr>
              <w:t>証券取引所の終値取引（</w:t>
            </w:r>
            <w:r w:rsidRPr="007B02EB">
              <w:rPr>
                <w:rFonts w:hAnsi="ＭＳ 明朝" w:cs="Tahoma"/>
              </w:rPr>
              <w:t>Ｎ－ＮＥＴ</w:t>
            </w:r>
            <w:r w:rsidR="004B072E" w:rsidRPr="007B02EB">
              <w:rPr>
                <w:rFonts w:hAnsi="ＭＳ 明朝" w:cs="Tahoma"/>
              </w:rPr>
              <w:t>２）による買付け</w:t>
            </w:r>
          </w:p>
        </w:tc>
      </w:tr>
    </w:tbl>
    <w:p w:rsidR="004B072E" w:rsidRPr="003B4EAE" w:rsidRDefault="004B072E">
      <w:pPr>
        <w:rPr>
          <w:rFonts w:hAnsi="ＭＳ 明朝" w:cs="Tahoma"/>
        </w:rPr>
      </w:pPr>
    </w:p>
    <w:p w:rsidR="004B072E" w:rsidRPr="003B4EAE" w:rsidRDefault="004B072E">
      <w:pPr>
        <w:rPr>
          <w:rFonts w:hAnsi="ＭＳ 明朝" w:cs="Tahoma"/>
        </w:rPr>
      </w:pPr>
    </w:p>
    <w:p w:rsidR="004B072E" w:rsidRPr="003B4EAE" w:rsidRDefault="004B072E">
      <w:pPr>
        <w:rPr>
          <w:rFonts w:hAnsi="ＭＳ 明朝" w:cs="Tahoma"/>
        </w:rPr>
      </w:pPr>
      <w:r w:rsidRPr="003B4EAE">
        <w:rPr>
          <w:rFonts w:hAnsi="ＭＳ 明朝" w:cs="Tahoma"/>
        </w:rPr>
        <w:t>（その他投資者が会社情報を適切に理解・判断するために必要な事項を記載する。）</w:t>
      </w:r>
    </w:p>
    <w:p w:rsidR="004B072E" w:rsidRPr="003B4EAE" w:rsidRDefault="004B072E">
      <w:pPr>
        <w:pStyle w:val="ac"/>
        <w:jc w:val="left"/>
        <w:rPr>
          <w:rFonts w:hAnsi="ＭＳ 明朝" w:cs="Tahoma"/>
          <w:sz w:val="20"/>
          <w:szCs w:val="20"/>
        </w:rPr>
      </w:pPr>
    </w:p>
    <w:p w:rsidR="004B072E" w:rsidRPr="003B4EAE" w:rsidRDefault="004B072E">
      <w:pPr>
        <w:pStyle w:val="ac"/>
        <w:rPr>
          <w:rFonts w:hAnsi="ＭＳ 明朝" w:cs="Tahoma"/>
          <w:sz w:val="20"/>
          <w:szCs w:val="20"/>
        </w:rPr>
      </w:pPr>
      <w:r w:rsidRPr="003B4EAE">
        <w:rPr>
          <w:rFonts w:hAnsi="ＭＳ 明朝" w:cs="Tahoma"/>
          <w:sz w:val="20"/>
          <w:szCs w:val="20"/>
        </w:rPr>
        <w:t>以　上</w:t>
      </w:r>
    </w:p>
    <w:p w:rsidR="004B072E" w:rsidRPr="003B4EAE" w:rsidRDefault="004B072E">
      <w:pPr>
        <w:pStyle w:val="ac"/>
        <w:jc w:val="left"/>
        <w:rPr>
          <w:rFonts w:hAnsi="ＭＳ 明朝" w:cs="Tahoma"/>
          <w:sz w:val="20"/>
          <w:szCs w:val="20"/>
        </w:rPr>
      </w:pPr>
    </w:p>
    <w:p w:rsidR="004B072E" w:rsidRPr="003B4EAE" w:rsidRDefault="004B072E">
      <w:pPr>
        <w:pStyle w:val="ac"/>
        <w:jc w:val="left"/>
        <w:rPr>
          <w:rFonts w:hAnsi="ＭＳ 明朝" w:cs="Tahoma"/>
          <w:sz w:val="20"/>
          <w:szCs w:val="20"/>
        </w:rPr>
      </w:pPr>
      <w:r w:rsidRPr="003B4EAE">
        <w:rPr>
          <w:rFonts w:hAnsi="ＭＳ 明朝" w:cs="Tahoma"/>
          <w:sz w:val="20"/>
          <w:szCs w:val="20"/>
        </w:rPr>
        <w:t>（参考）自己株式の取得に関する決議内容（○○年○○月○○日公表分）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5"/>
        <w:gridCol w:w="2081"/>
        <w:gridCol w:w="6352"/>
      </w:tblGrid>
      <w:tr w:rsidR="004B072E" w:rsidRPr="007B02EB" w:rsidTr="007B02EB">
        <w:tc>
          <w:tcPr>
            <w:tcW w:w="857" w:type="dxa"/>
            <w:tcBorders>
              <w:right w:val="nil"/>
            </w:tcBorders>
          </w:tcPr>
          <w:p w:rsidR="004B072E" w:rsidRPr="007B02EB" w:rsidRDefault="004B072E" w:rsidP="007B02EB">
            <w:pPr>
              <w:jc w:val="left"/>
              <w:rPr>
                <w:rFonts w:hAnsi="ＭＳ 明朝" w:cs="Tahoma"/>
              </w:rPr>
            </w:pPr>
            <w:r w:rsidRPr="007B02EB">
              <w:rPr>
                <w:rFonts w:hAnsi="ＭＳ 明朝" w:cs="Tahoma"/>
              </w:rPr>
              <w:t>（１）</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取得対象株式の種類</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普通株式</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（２）</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取得し</w:t>
            </w:r>
            <w:r w:rsidRPr="007B02EB">
              <w:rPr>
                <w:rFonts w:hAnsi="ＭＳ 明朝" w:cs="Tahoma" w:hint="eastAsia"/>
              </w:rPr>
              <w:t>得</w:t>
            </w:r>
            <w:r w:rsidRPr="007B02EB">
              <w:rPr>
                <w:rFonts w:hAnsi="ＭＳ 明朝" w:cs="Tahoma"/>
              </w:rPr>
              <w:t>る</w:t>
            </w:r>
          </w:p>
          <w:p w:rsidR="004B072E" w:rsidRPr="007B02EB" w:rsidRDefault="004B072E" w:rsidP="007B02EB">
            <w:pPr>
              <w:jc w:val="distribute"/>
              <w:rPr>
                <w:rFonts w:hAnsi="ＭＳ 明朝" w:cs="Tahoma"/>
              </w:rPr>
            </w:pPr>
            <w:r w:rsidRPr="007B02EB">
              <w:rPr>
                <w:rFonts w:hAnsi="ＭＳ 明朝" w:cs="Tahoma"/>
              </w:rPr>
              <w:t>株式の総数</w:t>
            </w:r>
          </w:p>
        </w:tc>
        <w:tc>
          <w:tcPr>
            <w:tcW w:w="6517" w:type="dxa"/>
            <w:tcBorders>
              <w:left w:val="single" w:sz="6" w:space="0" w:color="auto"/>
            </w:tcBorders>
            <w:vAlign w:val="center"/>
          </w:tcPr>
          <w:p w:rsidR="004B072E" w:rsidRDefault="004B072E" w:rsidP="007B02EB">
            <w:pPr>
              <w:jc w:val="left"/>
              <w:rPr>
                <w:rFonts w:hAnsi="ＭＳ 明朝" w:cs="Tahoma" w:hint="eastAsia"/>
              </w:rPr>
            </w:pPr>
            <w:r w:rsidRPr="007B02EB">
              <w:rPr>
                <w:rFonts w:hAnsi="ＭＳ 明朝" w:cs="Tahoma"/>
              </w:rPr>
              <w:t>***,***,***,***株</w:t>
            </w:r>
          </w:p>
          <w:p w:rsidR="00200B3D" w:rsidRPr="007B02EB" w:rsidRDefault="00200B3D" w:rsidP="007B02EB">
            <w:pPr>
              <w:jc w:val="left"/>
              <w:rPr>
                <w:rFonts w:hAnsi="ＭＳ 明朝" w:cs="Tahoma"/>
              </w:rPr>
            </w:pPr>
            <w:r w:rsidRPr="00200B3D">
              <w:rPr>
                <w:rFonts w:hAnsi="ＭＳ 明朝" w:cs="Tahoma" w:hint="eastAsia"/>
              </w:rPr>
              <w:t>（発行済株式総数（自己株式を除く）に対する割合 ○○．○％）</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（３）</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株式の取得価額の</w:t>
            </w:r>
          </w:p>
          <w:p w:rsidR="004B072E" w:rsidRPr="007B02EB" w:rsidRDefault="004B072E" w:rsidP="007B02EB">
            <w:pPr>
              <w:jc w:val="distribute"/>
              <w:rPr>
                <w:rFonts w:hAnsi="ＭＳ 明朝" w:cs="Tahoma"/>
              </w:rPr>
            </w:pPr>
            <w:r w:rsidRPr="007B02EB">
              <w:rPr>
                <w:rFonts w:hAnsi="ＭＳ 明朝" w:cs="Tahoma"/>
              </w:rPr>
              <w:t>総額</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***,***,***,***円</w:t>
            </w:r>
          </w:p>
        </w:tc>
      </w:tr>
      <w:tr w:rsidR="004B072E" w:rsidRPr="007B02EB" w:rsidTr="007B02EB">
        <w:tc>
          <w:tcPr>
            <w:tcW w:w="857" w:type="dxa"/>
            <w:tcBorders>
              <w:right w:val="nil"/>
            </w:tcBorders>
          </w:tcPr>
          <w:p w:rsidR="004B072E" w:rsidRPr="007B02EB" w:rsidRDefault="004B072E" w:rsidP="007B02EB">
            <w:pPr>
              <w:jc w:val="center"/>
              <w:rPr>
                <w:rFonts w:hAnsi="ＭＳ 明朝" w:cs="Tahoma"/>
              </w:rPr>
            </w:pPr>
            <w:r w:rsidRPr="007B02EB">
              <w:rPr>
                <w:rFonts w:hAnsi="ＭＳ 明朝" w:cs="Tahoma"/>
              </w:rPr>
              <w:t>（４）</w:t>
            </w:r>
          </w:p>
        </w:tc>
        <w:tc>
          <w:tcPr>
            <w:tcW w:w="2140" w:type="dxa"/>
            <w:tcBorders>
              <w:left w:val="nil"/>
              <w:right w:val="single" w:sz="6" w:space="0" w:color="auto"/>
            </w:tcBorders>
          </w:tcPr>
          <w:p w:rsidR="004B072E" w:rsidRPr="007B02EB" w:rsidRDefault="004B072E" w:rsidP="007B02EB">
            <w:pPr>
              <w:jc w:val="distribute"/>
              <w:rPr>
                <w:rFonts w:hAnsi="ＭＳ 明朝" w:cs="Tahoma"/>
              </w:rPr>
            </w:pPr>
            <w:r w:rsidRPr="007B02EB">
              <w:rPr>
                <w:rFonts w:hAnsi="ＭＳ 明朝" w:cs="Tahoma"/>
              </w:rPr>
              <w:t>進捗状況</w:t>
            </w:r>
          </w:p>
        </w:tc>
        <w:tc>
          <w:tcPr>
            <w:tcW w:w="6517" w:type="dxa"/>
            <w:tcBorders>
              <w:left w:val="single" w:sz="6" w:space="0" w:color="auto"/>
            </w:tcBorders>
            <w:vAlign w:val="center"/>
          </w:tcPr>
          <w:p w:rsidR="004B072E" w:rsidRPr="007B02EB" w:rsidRDefault="004B072E" w:rsidP="007B02EB">
            <w:pPr>
              <w:jc w:val="left"/>
              <w:rPr>
                <w:rFonts w:hAnsi="ＭＳ 明朝" w:cs="Tahoma"/>
              </w:rPr>
            </w:pPr>
            <w:r w:rsidRPr="007B02EB">
              <w:rPr>
                <w:rFonts w:hAnsi="ＭＳ 明朝" w:cs="Tahoma"/>
              </w:rPr>
              <w:t>（○○年○○月○○日現在）</w:t>
            </w:r>
          </w:p>
          <w:p w:rsidR="004B072E" w:rsidRPr="007B02EB" w:rsidRDefault="004B072E" w:rsidP="007B02EB">
            <w:pPr>
              <w:ind w:firstLineChars="100" w:firstLine="190"/>
              <w:jc w:val="left"/>
              <w:rPr>
                <w:rFonts w:hAnsi="ＭＳ 明朝" w:cs="Tahoma"/>
              </w:rPr>
            </w:pPr>
            <w:r w:rsidRPr="007B02EB">
              <w:rPr>
                <w:rFonts w:hAnsi="ＭＳ 明朝" w:cs="Tahoma"/>
              </w:rPr>
              <w:t>・取得した株式の総数　　***,***,***,***株</w:t>
            </w:r>
          </w:p>
          <w:p w:rsidR="004B072E" w:rsidRPr="007B02EB" w:rsidRDefault="004B072E" w:rsidP="007B02EB">
            <w:pPr>
              <w:ind w:firstLineChars="100" w:firstLine="190"/>
              <w:jc w:val="left"/>
              <w:rPr>
                <w:rFonts w:hAnsi="ＭＳ 明朝" w:cs="Tahoma"/>
              </w:rPr>
            </w:pPr>
            <w:r w:rsidRPr="007B02EB">
              <w:rPr>
                <w:rFonts w:hAnsi="ＭＳ 明朝" w:cs="Tahoma"/>
              </w:rPr>
              <w:t>・取得価額の総額　　　　***,***,***,***円</w:t>
            </w:r>
          </w:p>
        </w:tc>
      </w:tr>
    </w:tbl>
    <w:p w:rsidR="004B072E" w:rsidRPr="00734F13" w:rsidRDefault="004B072E" w:rsidP="00DC5198">
      <w:pPr>
        <w:pStyle w:val="3"/>
        <w:snapToGrid w:val="0"/>
        <w:ind w:leftChars="0" w:left="0"/>
        <w:rPr>
          <w:rFonts w:hAnsi="ＭＳ 明朝" w:cs="Tahoma" w:hint="eastAsia"/>
        </w:rPr>
      </w:pPr>
    </w:p>
    <w:sectPr w:rsidR="004B072E" w:rsidRPr="00734F13" w:rsidSect="007722C1">
      <w:headerReference w:type="even" r:id="rId8"/>
      <w:footerReference w:type="even" r:id="rId9"/>
      <w:footerReference w:type="default" r:id="rId10"/>
      <w:pgSz w:w="11906" w:h="16838" w:code="9"/>
      <w:pgMar w:top="1134" w:right="1304" w:bottom="851" w:left="1304" w:header="284" w:footer="284" w:gutter="0"/>
      <w:pgNumType w:fmt="numberInDash" w:start="1"/>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29" w:rsidRDefault="00586B29">
      <w:r>
        <w:separator/>
      </w:r>
    </w:p>
  </w:endnote>
  <w:endnote w:type="continuationSeparator" w:id="0">
    <w:p w:rsidR="00586B29" w:rsidRDefault="0058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154</w:t>
    </w:r>
    <w:r>
      <w:rPr>
        <w:rStyle w:val="a5"/>
      </w:rPr>
      <w:fldChar w:fldCharType="end"/>
    </w:r>
  </w:p>
  <w:p w:rsidR="003D5478" w:rsidRDefault="003D5478">
    <w:pPr>
      <w:jc w:val="right"/>
      <w:rPr>
        <w:rFonts w:ascii="HGｺﾞｼｯｸM" w:eastAsia="HGｺﾞｼｯｸM" w:hint="eastAsia"/>
        <w:sz w:val="16"/>
        <w:szCs w:val="16"/>
      </w:rPr>
    </w:pPr>
    <w:r>
      <w:rPr>
        <w:rFonts w:ascii="HGｺﾞｼｯｸM" w:eastAsia="HGｺﾞｼｯｸM" w:hint="eastAsia"/>
        <w:sz w:val="16"/>
        <w:szCs w:val="16"/>
      </w:rPr>
      <w:t>名古屋</w:t>
    </w:r>
    <w:r w:rsidRPr="00697F4F">
      <w:rPr>
        <w:rFonts w:ascii="HGｺﾞｼｯｸM" w:eastAsia="HGｺﾞｼｯｸM" w:hint="eastAsia"/>
        <w:sz w:val="16"/>
        <w:szCs w:val="16"/>
      </w:rPr>
      <w:t>証券取引所</w:t>
    </w:r>
    <w:r>
      <w:rPr>
        <w:rFonts w:ascii="HGｺﾞｼｯｸM" w:eastAsia="HGｺﾞｼｯｸM" w:hint="eastAsia"/>
        <w:sz w:val="16"/>
        <w:szCs w:val="16"/>
      </w:rPr>
      <w:t xml:space="preserve"> </w:t>
    </w:r>
    <w:r w:rsidRPr="00697F4F">
      <w:rPr>
        <w:rFonts w:ascii="HGｺﾞｼｯｸM" w:eastAsia="HGｺﾞｼｯｸM" w:hint="eastAsia"/>
        <w:sz w:val="16"/>
        <w:szCs w:val="16"/>
      </w:rPr>
      <w:t>会社情報適時開示ガイドブック</w:t>
    </w:r>
    <w:r>
      <w:rPr>
        <w:rFonts w:ascii="HGｺﾞｼｯｸM" w:eastAsia="HGｺﾞｼｯｸM" w:hint="eastAsia"/>
        <w:sz w:val="16"/>
        <w:szCs w:val="16"/>
      </w:rPr>
      <w:t>2009</w:t>
    </w:r>
  </w:p>
  <w:p w:rsidR="003D5478" w:rsidRPr="00205D42" w:rsidRDefault="003D5478">
    <w:pPr>
      <w:jc w:val="right"/>
      <w:rPr>
        <w:rFonts w:ascii="HGｺﾞｼｯｸM" w:eastAsia="HGｺﾞｼｯｸM" w:hint="eastAsia"/>
        <w:sz w:val="16"/>
        <w:szCs w:val="16"/>
      </w:rPr>
    </w:pPr>
    <w:r w:rsidRPr="00A03DC1">
      <w:rPr>
        <w:rFonts w:ascii="Tahoma" w:eastAsia="HGｺﾞｼｯｸM" w:hAnsi="Tahoma" w:cs="Tahoma"/>
        <w:sz w:val="13"/>
        <w:szCs w:val="13"/>
      </w:rPr>
      <w:t>copyright © 200</w:t>
    </w:r>
    <w:r w:rsidRPr="00A03DC1">
      <w:rPr>
        <w:rFonts w:ascii="Tahoma" w:eastAsia="HGｺﾞｼｯｸM" w:hAnsi="Tahoma" w:cs="Tahoma" w:hint="eastAsia"/>
        <w:sz w:val="13"/>
        <w:szCs w:val="13"/>
      </w:rPr>
      <w:t>9</w:t>
    </w:r>
    <w:r w:rsidRPr="00A03DC1">
      <w:rPr>
        <w:rFonts w:ascii="Tahoma" w:eastAsia="HGｺﾞｼｯｸM" w:hAnsi="Tahoma" w:cs="Tahoma"/>
        <w:sz w:val="13"/>
        <w:szCs w:val="13"/>
      </w:rPr>
      <w:t xml:space="preserve"> Tokyo Stock Exchange ,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Default="003D5478" w:rsidP="007722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A7F0F">
      <w:rPr>
        <w:rStyle w:val="a5"/>
        <w:noProof/>
      </w:rPr>
      <w:t>- 1 -</w:t>
    </w:r>
    <w:r>
      <w:rPr>
        <w:rStyle w:val="a5"/>
      </w:rPr>
      <w:fldChar w:fldCharType="end"/>
    </w:r>
  </w:p>
  <w:p w:rsidR="003D5478" w:rsidRPr="00A03DC1" w:rsidRDefault="003D5478" w:rsidP="007722C1">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29" w:rsidRDefault="00586B29">
      <w:r>
        <w:separator/>
      </w:r>
    </w:p>
  </w:footnote>
  <w:footnote w:type="continuationSeparator" w:id="0">
    <w:p w:rsidR="00586B29" w:rsidRDefault="00586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78" w:rsidRPr="00843F4A" w:rsidRDefault="003D5478">
    <w:pPr>
      <w:pStyle w:val="a3"/>
    </w:pPr>
    <w:r w:rsidRPr="00D219E4">
      <w:rPr>
        <w:rFonts w:ascii="HGｺﾞｼｯｸM" w:eastAsia="HGｺﾞｼｯｸM" w:hAnsi="ＭＳ ゴシック" w:hint="eastAsia"/>
        <w:sz w:val="16"/>
        <w:szCs w:val="16"/>
      </w:rPr>
      <w:t xml:space="preserve">第２編第１章　</w:t>
    </w:r>
    <w:r>
      <w:rPr>
        <w:rFonts w:ascii="HGｺﾞｼｯｸM" w:eastAsia="HGｺﾞｼｯｸM" w:hAnsi="ＭＳ ゴシック" w:hint="eastAsia"/>
        <w:sz w:val="16"/>
        <w:szCs w:val="16"/>
      </w:rPr>
      <w:t xml:space="preserve">　上場会社の決定事実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6E381E2F"/>
    <w:multiLevelType w:val="hybridMultilevel"/>
    <w:tmpl w:val="A14697D2"/>
    <w:lvl w:ilvl="0" w:tplc="1334FA16">
      <w:start w:val="8"/>
      <w:numFmt w:val="bullet"/>
      <w:lvlText w:val="・"/>
      <w:lvlJc w:val="left"/>
      <w:pPr>
        <w:tabs>
          <w:tab w:val="num" w:pos="2834"/>
        </w:tabs>
        <w:ind w:left="2834" w:hanging="360"/>
      </w:pPr>
      <w:rPr>
        <w:rFonts w:ascii="ＭＳ 明朝" w:eastAsia="ＭＳ 明朝" w:hAnsi="ＭＳ 明朝" w:cs="Tahoma" w:hint="eastAsia"/>
      </w:rPr>
    </w:lvl>
    <w:lvl w:ilvl="1" w:tplc="0409000B" w:tentative="1">
      <w:start w:val="1"/>
      <w:numFmt w:val="bullet"/>
      <w:lvlText w:val=""/>
      <w:lvlJc w:val="left"/>
      <w:pPr>
        <w:tabs>
          <w:tab w:val="num" w:pos="3314"/>
        </w:tabs>
        <w:ind w:left="3314" w:hanging="420"/>
      </w:pPr>
      <w:rPr>
        <w:rFonts w:ascii="Wingdings" w:hAnsi="Wingdings" w:hint="default"/>
      </w:rPr>
    </w:lvl>
    <w:lvl w:ilvl="2" w:tplc="0409000D" w:tentative="1">
      <w:start w:val="1"/>
      <w:numFmt w:val="bullet"/>
      <w:lvlText w:val=""/>
      <w:lvlJc w:val="left"/>
      <w:pPr>
        <w:tabs>
          <w:tab w:val="num" w:pos="3734"/>
        </w:tabs>
        <w:ind w:left="3734" w:hanging="420"/>
      </w:pPr>
      <w:rPr>
        <w:rFonts w:ascii="Wingdings" w:hAnsi="Wingdings" w:hint="default"/>
      </w:rPr>
    </w:lvl>
    <w:lvl w:ilvl="3" w:tplc="04090001" w:tentative="1">
      <w:start w:val="1"/>
      <w:numFmt w:val="bullet"/>
      <w:lvlText w:val=""/>
      <w:lvlJc w:val="left"/>
      <w:pPr>
        <w:tabs>
          <w:tab w:val="num" w:pos="4154"/>
        </w:tabs>
        <w:ind w:left="4154" w:hanging="420"/>
      </w:pPr>
      <w:rPr>
        <w:rFonts w:ascii="Wingdings" w:hAnsi="Wingdings" w:hint="default"/>
      </w:rPr>
    </w:lvl>
    <w:lvl w:ilvl="4" w:tplc="0409000B" w:tentative="1">
      <w:start w:val="1"/>
      <w:numFmt w:val="bullet"/>
      <w:lvlText w:val=""/>
      <w:lvlJc w:val="left"/>
      <w:pPr>
        <w:tabs>
          <w:tab w:val="num" w:pos="4574"/>
        </w:tabs>
        <w:ind w:left="4574" w:hanging="420"/>
      </w:pPr>
      <w:rPr>
        <w:rFonts w:ascii="Wingdings" w:hAnsi="Wingdings" w:hint="default"/>
      </w:rPr>
    </w:lvl>
    <w:lvl w:ilvl="5" w:tplc="0409000D" w:tentative="1">
      <w:start w:val="1"/>
      <w:numFmt w:val="bullet"/>
      <w:lvlText w:val=""/>
      <w:lvlJc w:val="left"/>
      <w:pPr>
        <w:tabs>
          <w:tab w:val="num" w:pos="4994"/>
        </w:tabs>
        <w:ind w:left="4994" w:hanging="420"/>
      </w:pPr>
      <w:rPr>
        <w:rFonts w:ascii="Wingdings" w:hAnsi="Wingdings" w:hint="default"/>
      </w:rPr>
    </w:lvl>
    <w:lvl w:ilvl="6" w:tplc="04090001" w:tentative="1">
      <w:start w:val="1"/>
      <w:numFmt w:val="bullet"/>
      <w:lvlText w:val=""/>
      <w:lvlJc w:val="left"/>
      <w:pPr>
        <w:tabs>
          <w:tab w:val="num" w:pos="5414"/>
        </w:tabs>
        <w:ind w:left="5414" w:hanging="420"/>
      </w:pPr>
      <w:rPr>
        <w:rFonts w:ascii="Wingdings" w:hAnsi="Wingdings" w:hint="default"/>
      </w:rPr>
    </w:lvl>
    <w:lvl w:ilvl="7" w:tplc="0409000B" w:tentative="1">
      <w:start w:val="1"/>
      <w:numFmt w:val="bullet"/>
      <w:lvlText w:val=""/>
      <w:lvlJc w:val="left"/>
      <w:pPr>
        <w:tabs>
          <w:tab w:val="num" w:pos="5834"/>
        </w:tabs>
        <w:ind w:left="5834" w:hanging="420"/>
      </w:pPr>
      <w:rPr>
        <w:rFonts w:ascii="Wingdings" w:hAnsi="Wingdings" w:hint="default"/>
      </w:rPr>
    </w:lvl>
    <w:lvl w:ilvl="8" w:tplc="0409000D" w:tentative="1">
      <w:start w:val="1"/>
      <w:numFmt w:val="bullet"/>
      <w:lvlText w:val=""/>
      <w:lvlJc w:val="left"/>
      <w:pPr>
        <w:tabs>
          <w:tab w:val="num" w:pos="6254"/>
        </w:tabs>
        <w:ind w:left="6254" w:hanging="420"/>
      </w:pPr>
      <w:rPr>
        <w:rFonts w:ascii="Wingdings" w:hAnsi="Wingdings" w:hint="default"/>
      </w:rPr>
    </w:lvl>
  </w:abstractNum>
  <w:abstractNum w:abstractNumId="3"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5"/>
  <w:drawingGridVerticalSpacing w:val="155"/>
  <w:displayHorizontalDrawingGridEvery w:val="0"/>
  <w:displayVertic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C0"/>
    <w:rsid w:val="000004C9"/>
    <w:rsid w:val="00020520"/>
    <w:rsid w:val="0004267C"/>
    <w:rsid w:val="00053365"/>
    <w:rsid w:val="0007115F"/>
    <w:rsid w:val="000934D2"/>
    <w:rsid w:val="000C6A02"/>
    <w:rsid w:val="000D2643"/>
    <w:rsid w:val="000E7A8C"/>
    <w:rsid w:val="00102CC7"/>
    <w:rsid w:val="00116F1C"/>
    <w:rsid w:val="001274B7"/>
    <w:rsid w:val="00127B89"/>
    <w:rsid w:val="00144CA8"/>
    <w:rsid w:val="00166F5A"/>
    <w:rsid w:val="0019220C"/>
    <w:rsid w:val="00193AF8"/>
    <w:rsid w:val="001960E9"/>
    <w:rsid w:val="001B1DB9"/>
    <w:rsid w:val="001B69FA"/>
    <w:rsid w:val="001C41FB"/>
    <w:rsid w:val="001D4431"/>
    <w:rsid w:val="001D549D"/>
    <w:rsid w:val="00200B3D"/>
    <w:rsid w:val="00200C2E"/>
    <w:rsid w:val="002109D5"/>
    <w:rsid w:val="00211B0D"/>
    <w:rsid w:val="00215A7F"/>
    <w:rsid w:val="00220242"/>
    <w:rsid w:val="00246047"/>
    <w:rsid w:val="0025459F"/>
    <w:rsid w:val="0025489C"/>
    <w:rsid w:val="00270520"/>
    <w:rsid w:val="0028557F"/>
    <w:rsid w:val="00291784"/>
    <w:rsid w:val="002A7F0F"/>
    <w:rsid w:val="002C3C82"/>
    <w:rsid w:val="002D3A7C"/>
    <w:rsid w:val="002F0BF9"/>
    <w:rsid w:val="00310E2F"/>
    <w:rsid w:val="00311FB4"/>
    <w:rsid w:val="00322EA0"/>
    <w:rsid w:val="00360E90"/>
    <w:rsid w:val="00363557"/>
    <w:rsid w:val="003759F2"/>
    <w:rsid w:val="0038784F"/>
    <w:rsid w:val="00391408"/>
    <w:rsid w:val="003938FC"/>
    <w:rsid w:val="003A647F"/>
    <w:rsid w:val="003B3001"/>
    <w:rsid w:val="003D5478"/>
    <w:rsid w:val="003E61BF"/>
    <w:rsid w:val="003F3E73"/>
    <w:rsid w:val="00407224"/>
    <w:rsid w:val="004223C0"/>
    <w:rsid w:val="0042474E"/>
    <w:rsid w:val="0045113B"/>
    <w:rsid w:val="004570FC"/>
    <w:rsid w:val="004A1B0F"/>
    <w:rsid w:val="004B072E"/>
    <w:rsid w:val="004D0139"/>
    <w:rsid w:val="004D4B10"/>
    <w:rsid w:val="00500448"/>
    <w:rsid w:val="00510052"/>
    <w:rsid w:val="00524CAA"/>
    <w:rsid w:val="005459EE"/>
    <w:rsid w:val="005506B1"/>
    <w:rsid w:val="005534F8"/>
    <w:rsid w:val="005707F0"/>
    <w:rsid w:val="005841FF"/>
    <w:rsid w:val="00586B29"/>
    <w:rsid w:val="005C609C"/>
    <w:rsid w:val="005C704A"/>
    <w:rsid w:val="005E788E"/>
    <w:rsid w:val="00621CC4"/>
    <w:rsid w:val="00653380"/>
    <w:rsid w:val="006603D8"/>
    <w:rsid w:val="00666D4C"/>
    <w:rsid w:val="00673D39"/>
    <w:rsid w:val="00674540"/>
    <w:rsid w:val="006970E3"/>
    <w:rsid w:val="006A20D5"/>
    <w:rsid w:val="006A5AA3"/>
    <w:rsid w:val="006E027B"/>
    <w:rsid w:val="006F180A"/>
    <w:rsid w:val="007108D3"/>
    <w:rsid w:val="00712684"/>
    <w:rsid w:val="00717ABF"/>
    <w:rsid w:val="00734F13"/>
    <w:rsid w:val="00747D6C"/>
    <w:rsid w:val="007635AB"/>
    <w:rsid w:val="007722C1"/>
    <w:rsid w:val="00774E01"/>
    <w:rsid w:val="007800AF"/>
    <w:rsid w:val="00790A08"/>
    <w:rsid w:val="00793419"/>
    <w:rsid w:val="007B02EB"/>
    <w:rsid w:val="007B53F7"/>
    <w:rsid w:val="007F050B"/>
    <w:rsid w:val="008038A3"/>
    <w:rsid w:val="00803DA4"/>
    <w:rsid w:val="00827F0E"/>
    <w:rsid w:val="008544C5"/>
    <w:rsid w:val="00876AC9"/>
    <w:rsid w:val="008A07BF"/>
    <w:rsid w:val="008A7A2E"/>
    <w:rsid w:val="008B0B97"/>
    <w:rsid w:val="008B7D4C"/>
    <w:rsid w:val="008C018C"/>
    <w:rsid w:val="008F5742"/>
    <w:rsid w:val="009000C7"/>
    <w:rsid w:val="0092189F"/>
    <w:rsid w:val="009542EE"/>
    <w:rsid w:val="009569E2"/>
    <w:rsid w:val="00963BF5"/>
    <w:rsid w:val="00966A98"/>
    <w:rsid w:val="009C014A"/>
    <w:rsid w:val="009E2DC7"/>
    <w:rsid w:val="009F1E2B"/>
    <w:rsid w:val="009F2F6C"/>
    <w:rsid w:val="00A400DE"/>
    <w:rsid w:val="00A80947"/>
    <w:rsid w:val="00A97437"/>
    <w:rsid w:val="00AA5F9E"/>
    <w:rsid w:val="00AA6CDD"/>
    <w:rsid w:val="00AB5F79"/>
    <w:rsid w:val="00AC5990"/>
    <w:rsid w:val="00AF26E4"/>
    <w:rsid w:val="00AF4309"/>
    <w:rsid w:val="00B0010F"/>
    <w:rsid w:val="00B10094"/>
    <w:rsid w:val="00B14B06"/>
    <w:rsid w:val="00B21868"/>
    <w:rsid w:val="00B512B6"/>
    <w:rsid w:val="00B526BD"/>
    <w:rsid w:val="00B67024"/>
    <w:rsid w:val="00B6743B"/>
    <w:rsid w:val="00B7480C"/>
    <w:rsid w:val="00B9037E"/>
    <w:rsid w:val="00B92872"/>
    <w:rsid w:val="00B968B9"/>
    <w:rsid w:val="00BB30F8"/>
    <w:rsid w:val="00BB56CC"/>
    <w:rsid w:val="00BB64FB"/>
    <w:rsid w:val="00BD50FA"/>
    <w:rsid w:val="00BE5EC9"/>
    <w:rsid w:val="00C024EA"/>
    <w:rsid w:val="00C04A8C"/>
    <w:rsid w:val="00C13670"/>
    <w:rsid w:val="00C14ACE"/>
    <w:rsid w:val="00C16B9D"/>
    <w:rsid w:val="00C51FF0"/>
    <w:rsid w:val="00C54416"/>
    <w:rsid w:val="00CC0024"/>
    <w:rsid w:val="00CE13EA"/>
    <w:rsid w:val="00CF1B0A"/>
    <w:rsid w:val="00CF1FDF"/>
    <w:rsid w:val="00D03190"/>
    <w:rsid w:val="00D35B4C"/>
    <w:rsid w:val="00D41BBE"/>
    <w:rsid w:val="00D45580"/>
    <w:rsid w:val="00D5347A"/>
    <w:rsid w:val="00D553ED"/>
    <w:rsid w:val="00D5694E"/>
    <w:rsid w:val="00D71F82"/>
    <w:rsid w:val="00D87A07"/>
    <w:rsid w:val="00D92ED4"/>
    <w:rsid w:val="00DC2362"/>
    <w:rsid w:val="00DC5198"/>
    <w:rsid w:val="00DC710B"/>
    <w:rsid w:val="00DC71D4"/>
    <w:rsid w:val="00DD0D88"/>
    <w:rsid w:val="00E11A74"/>
    <w:rsid w:val="00E14E00"/>
    <w:rsid w:val="00E203F1"/>
    <w:rsid w:val="00E26DDA"/>
    <w:rsid w:val="00E52A4C"/>
    <w:rsid w:val="00E61C25"/>
    <w:rsid w:val="00E74B64"/>
    <w:rsid w:val="00E84BDC"/>
    <w:rsid w:val="00E9557A"/>
    <w:rsid w:val="00EB65B7"/>
    <w:rsid w:val="00EE6EBC"/>
    <w:rsid w:val="00EF4F6E"/>
    <w:rsid w:val="00EF5C42"/>
    <w:rsid w:val="00F06B27"/>
    <w:rsid w:val="00F21571"/>
    <w:rsid w:val="00F370DF"/>
    <w:rsid w:val="00F42B83"/>
    <w:rsid w:val="00F42EF9"/>
    <w:rsid w:val="00F44CCC"/>
    <w:rsid w:val="00F50485"/>
    <w:rsid w:val="00F51833"/>
    <w:rsid w:val="00F566FC"/>
    <w:rsid w:val="00F61B32"/>
    <w:rsid w:val="00F723C9"/>
    <w:rsid w:val="00F82A11"/>
    <w:rsid w:val="00FE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Pr>
      <w:color w:val="0000FF"/>
      <w:u w:val="single"/>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Closing"/>
    <w:basedOn w:val="a"/>
    <w:pPr>
      <w:jc w:val="right"/>
    </w:pPr>
    <w:rPr>
      <w:sz w:val="21"/>
      <w:szCs w:val="21"/>
    </w:rPr>
  </w:style>
  <w:style w:type="character" w:customStyle="1" w:styleId="11pt">
    <w:name w:val="スタイル 11 pt"/>
    <w:rPr>
      <w:sz w:val="22"/>
    </w:rPr>
  </w:style>
  <w:style w:type="character" w:styleId="ad">
    <w:name w:val="FollowedHyperlink"/>
    <w:rPr>
      <w:color w:val="800080"/>
      <w:u w:val="single"/>
    </w:rPr>
  </w:style>
  <w:style w:type="paragraph" w:styleId="ae">
    <w:name w:val="Note Heading"/>
    <w:basedOn w:val="a"/>
    <w:next w:val="a"/>
    <w:pPr>
      <w:jc w:val="center"/>
    </w:pPr>
    <w:rPr>
      <w:rFonts w:ascii="Century"/>
      <w:sz w:val="22"/>
    </w:rPr>
  </w:style>
  <w:style w:type="paragraph" w:styleId="10">
    <w:name w:val="toc 1"/>
    <w:basedOn w:val="a"/>
    <w:next w:val="a"/>
    <w:autoRedefine/>
    <w:semiHidden/>
    <w:rPr>
      <w:rFonts w:ascii="Tahoma" w:hAnsi="Tahoma"/>
    </w:rPr>
  </w:style>
  <w:style w:type="paragraph" w:styleId="30">
    <w:name w:val="toc 3"/>
    <w:basedOn w:val="a"/>
    <w:next w:val="a"/>
    <w:autoRedefine/>
    <w:uiPriority w:val="39"/>
    <w:rsid w:val="00674540"/>
    <w:pPr>
      <w:tabs>
        <w:tab w:val="right" w:leader="dot" w:pos="9288"/>
      </w:tabs>
      <w:ind w:leftChars="200" w:left="761" w:rightChars="400" w:right="759" w:hangingChars="200" w:hanging="381"/>
      <w:jc w:val="center"/>
    </w:pPr>
    <w:rPr>
      <w:rFonts w:ascii="Tahoma" w:hAnsi="Tahoma" w:cs="Tahoma"/>
      <w:b/>
      <w:noProof/>
    </w:rPr>
  </w:style>
  <w:style w:type="paragraph" w:styleId="af">
    <w:name w:val="Revision"/>
    <w:hidden/>
    <w:uiPriority w:val="99"/>
    <w:semiHidden/>
    <w:rsid w:val="00D41BBE"/>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BEE9-98BB-4525-BA28-D7FBD5D3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2009-04-13T05:13:00Z</cp:lastPrinted>
  <dcterms:created xsi:type="dcterms:W3CDTF">2022-03-23T04:18:00Z</dcterms:created>
  <dcterms:modified xsi:type="dcterms:W3CDTF">2022-03-23T04:18:00Z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-1536251174</vt:i4>
  </property>
  <property fmtid="{D5CDD505-2E9C-101B-9397-08002B2CF9AE}" pid="3" name="_ReviewingToolsShownOnce">
    <vt:lpwstr/>
  </property>
</Properties>
</file>